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D106D"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52"/>
          <w:szCs w:val="5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52"/>
          <w:szCs w:val="52"/>
          <w:lang w:val="en-US" w:eastAsia="zh-CN"/>
        </w:rPr>
        <w:t xml:space="preserve">场地费缴纳流程 </w:t>
      </w:r>
    </w:p>
    <w:p w14:paraId="5EDB8FE5">
      <w:pPr>
        <w:numPr>
          <w:ilvl w:val="0"/>
          <w:numId w:val="1"/>
        </w:numPr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登录供应商系统，输入账号和密码登录即可；</w:t>
      </w:r>
    </w:p>
    <w:p w14:paraId="4700A094">
      <w:pPr>
        <w:numPr>
          <w:numId w:val="0"/>
        </w:numPr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2204720"/>
            <wp:effectExtent l="0" t="0" r="9525" b="5080"/>
            <wp:docPr id="1" name="图片 1" descr="5465fbe4-d64e-47d2-a442-04918dc6f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65fbe4-d64e-47d2-a442-04918dc6fd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0E82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登录完成后，点击左上角，弹出菜单后再点击通用菜单；</w:t>
      </w:r>
    </w:p>
    <w:p w14:paraId="769452DB">
      <w:pPr>
        <w:numPr>
          <w:numId w:val="0"/>
        </w:numPr>
        <w:ind w:leftChars="0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0975" cy="2299335"/>
            <wp:effectExtent l="0" t="0" r="12065" b="1905"/>
            <wp:docPr id="3" name="图片 3" descr="a146a2a7-b800-4df9-a100-eac916eb3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46a2a7-b800-4df9-a100-eac916eb3c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C65B">
      <w:pPr>
        <w:numPr>
          <w:numId w:val="0"/>
        </w:numPr>
        <w:ind w:leftChars="0"/>
        <w:jc w:val="both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3、点击场地费支付；</w:t>
      </w:r>
    </w:p>
    <w:p w14:paraId="65DDC8A3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207895"/>
            <wp:effectExtent l="0" t="0" r="8255" b="1905"/>
            <wp:docPr id="11" name="图片 11" descr="ace3c31c-92ca-4725-9960-e329d4997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ce3c31c-92ca-4725-9960-e329d4997b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92168E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4、按照下图选择缴费的标段进行场地费缴纳；</w:t>
      </w:r>
    </w:p>
    <w:p w14:paraId="5F040C8F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2339975"/>
            <wp:effectExtent l="0" t="0" r="13970" b="6985"/>
            <wp:docPr id="6" name="图片 6" descr="4099675a-9c41-4571-8574-9cc82ca37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99675a-9c41-4571-8574-9cc82ca37a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EAD1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5、点击如下流程操作进行费用缴纳，生成二维码之后扫码即可缴纳成功；</w:t>
      </w:r>
    </w:p>
    <w:p w14:paraId="7AA70AF9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1648460"/>
            <wp:effectExtent l="0" t="0" r="0" b="12700"/>
            <wp:docPr id="7" name="图片 7" descr="7eec781f-99d6-4114-9328-cb8315aab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ec781f-99d6-4114-9328-cb8315aabe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5D80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1591945"/>
            <wp:effectExtent l="0" t="0" r="635" b="8255"/>
            <wp:docPr id="8" name="图片 8" descr="8d6e2eaa-d15a-4fce-96bb-6a8d76f46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6e2eaa-d15a-4fce-96bb-6a8d76f46a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F553">
      <w:pPr>
        <w:numPr>
          <w:numId w:val="0"/>
        </w:numPr>
        <w:ind w:leftChars="0"/>
        <w:jc w:val="both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1488440"/>
            <wp:effectExtent l="0" t="0" r="10160" b="5080"/>
            <wp:docPr id="10" name="图片 10" descr="b37082d8-a4eb-42e6-88fd-3f7193de2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7082d8-a4eb-42e6-88fd-3f7193de20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0BF0A83E-0766-45AA-8623-9989A77E02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6C11CE"/>
    <w:multiLevelType w:val="singleLevel"/>
    <w:tmpl w:val="756C11C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3F6E85"/>
    <w:rsid w:val="3C3F6E85"/>
    <w:rsid w:val="4DC44CE3"/>
    <w:rsid w:val="714E6EA3"/>
    <w:rsid w:val="7716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2026-04-13T04:25:00Z</dcterms:created>
  <dc:creator>系统管理员</dc:creator>
  <cp:lastModifiedBy>系统管理员</cp:lastModifiedBy>
  <dcterms:modified xsi:type="dcterms:W3CDTF">2026-04-13T04:44:33Z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9F476425A8FF49FBA38531C5BC0041D0_11</vt:lpwstr>
  </property>
  <property fmtid="{D5CDD505-2E9C-101B-9397-08002B2CF9AE}" pid="4" name="KSOTemplateDocerSaveRecord">
    <vt:lpwstr>eyJoZGlkIjoiYmY5NTJkNTRkMDdkNWM2ODM1NDFhNTZjODA0ODUxZTYiLCJ1c2VySWQiOiIyODE5MTcwNzUifQ==</vt:lpwstr>
  </property>
</Properties>
</file>